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12A" w:rsidRDefault="00A2712A" w:rsidP="00A2712A">
      <w:pPr>
        <w:pStyle w:val="Heading1"/>
        <w:numPr>
          <w:ilvl w:val="0"/>
          <w:numId w:val="0"/>
        </w:numPr>
        <w:ind w:left="6840" w:firstLine="360"/>
      </w:pPr>
      <w:bookmarkStart w:id="0" w:name="_APPENDIX_6"/>
      <w:bookmarkEnd w:id="0"/>
      <w:r>
        <w:t>APPENDIX 5</w:t>
      </w:r>
    </w:p>
    <w:p w:rsidR="00A2712A" w:rsidRPr="003E2D8C" w:rsidRDefault="00A2712A" w:rsidP="00A2712A">
      <w:pPr>
        <w:spacing w:after="0"/>
        <w:jc w:val="right"/>
        <w:outlineLvl w:val="0"/>
        <w:rPr>
          <w:rFonts w:ascii="Arial" w:hAnsi="Arial" w:cs="Arial"/>
          <w:b/>
          <w:bCs/>
        </w:rPr>
      </w:pPr>
    </w:p>
    <w:p w:rsidR="00A2712A" w:rsidRPr="003E2D8C" w:rsidRDefault="00A2712A" w:rsidP="00A2712A">
      <w:pPr>
        <w:spacing w:after="0"/>
        <w:outlineLvl w:val="0"/>
        <w:rPr>
          <w:rFonts w:ascii="Arial" w:hAnsi="Arial" w:cs="Arial"/>
          <w:bCs/>
          <w:i/>
          <w:sz w:val="16"/>
          <w:szCs w:val="16"/>
        </w:rPr>
      </w:pPr>
    </w:p>
    <w:tbl>
      <w:tblPr>
        <w:tblW w:w="9540" w:type="dxa"/>
        <w:tblLook w:val="01E0" w:firstRow="1" w:lastRow="1" w:firstColumn="1" w:lastColumn="1" w:noHBand="0" w:noVBand="0"/>
      </w:tblPr>
      <w:tblGrid>
        <w:gridCol w:w="4620"/>
        <w:gridCol w:w="4920"/>
      </w:tblGrid>
      <w:tr w:rsidR="00A2712A" w:rsidRPr="003E2D8C" w:rsidTr="00372476">
        <w:tc>
          <w:tcPr>
            <w:tcW w:w="4620" w:type="dxa"/>
          </w:tcPr>
          <w:p w:rsidR="00A2712A" w:rsidRPr="003E2D8C" w:rsidRDefault="00A2712A" w:rsidP="00372476">
            <w:pPr>
              <w:spacing w:after="0"/>
            </w:pPr>
            <w:r w:rsidRPr="003E2D8C">
              <w:t>Committee Secretary</w:t>
            </w:r>
          </w:p>
          <w:p w:rsidR="00A2712A" w:rsidRPr="003E2D8C" w:rsidRDefault="00A2712A" w:rsidP="00372476">
            <w:pPr>
              <w:spacing w:after="0"/>
              <w:rPr>
                <w:i/>
              </w:rPr>
            </w:pPr>
            <w:r w:rsidRPr="003E2D8C">
              <w:t xml:space="preserve">SAC in </w:t>
            </w:r>
            <w:r w:rsidRPr="003E2D8C">
              <w:rPr>
                <w:i/>
              </w:rPr>
              <w:t>insert specialty</w:t>
            </w:r>
          </w:p>
          <w:p w:rsidR="00A2712A" w:rsidRPr="003E2D8C" w:rsidRDefault="00A2712A" w:rsidP="00372476">
            <w:pPr>
              <w:spacing w:after="0"/>
            </w:pPr>
            <w:r w:rsidRPr="003E2D8C">
              <w:t>The Royal College of Surgeons of England</w:t>
            </w:r>
          </w:p>
          <w:p w:rsidR="00A2712A" w:rsidRPr="003E2D8C" w:rsidRDefault="00A2712A" w:rsidP="00372476">
            <w:pPr>
              <w:spacing w:after="0"/>
            </w:pPr>
            <w:r w:rsidRPr="003E2D8C">
              <w:t>35-43 Lincoln’s Inn Fields</w:t>
            </w:r>
          </w:p>
          <w:p w:rsidR="00A2712A" w:rsidRPr="003E2D8C" w:rsidRDefault="00A2712A" w:rsidP="00372476">
            <w:pPr>
              <w:spacing w:after="0"/>
            </w:pPr>
            <w:r w:rsidRPr="003E2D8C">
              <w:t>London</w:t>
            </w:r>
          </w:p>
          <w:p w:rsidR="00A2712A" w:rsidRPr="003E2D8C" w:rsidRDefault="00A2712A" w:rsidP="00372476">
            <w:pPr>
              <w:spacing w:after="0"/>
            </w:pPr>
            <w:r w:rsidRPr="003E2D8C">
              <w:t>WC2A 3PN</w:t>
            </w:r>
          </w:p>
        </w:tc>
        <w:tc>
          <w:tcPr>
            <w:tcW w:w="4920" w:type="dxa"/>
          </w:tcPr>
          <w:p w:rsidR="00A2712A" w:rsidRPr="003E2D8C" w:rsidRDefault="00A2712A" w:rsidP="00372476">
            <w:pPr>
              <w:spacing w:after="0" w:line="240" w:lineRule="auto"/>
              <w:rPr>
                <w:rFonts w:eastAsia="Calibri"/>
              </w:rPr>
            </w:pPr>
            <w:r w:rsidRPr="003E2D8C">
              <w:rPr>
                <w:rFonts w:eastAsia="Calibri"/>
              </w:rPr>
              <w:t xml:space="preserve">            Date:    </w:t>
            </w:r>
          </w:p>
          <w:p w:rsidR="00A2712A" w:rsidRPr="003E2D8C" w:rsidRDefault="00A2712A" w:rsidP="00372476">
            <w:pPr>
              <w:tabs>
                <w:tab w:val="left" w:pos="596"/>
              </w:tabs>
              <w:spacing w:after="0" w:line="240" w:lineRule="auto"/>
              <w:rPr>
                <w:rFonts w:eastAsia="Calibri"/>
              </w:rPr>
            </w:pPr>
            <w:r w:rsidRPr="003E2D8C">
              <w:rPr>
                <w:rFonts w:eastAsia="Calibri"/>
                <w:sz w:val="18"/>
                <w:szCs w:val="18"/>
              </w:rPr>
              <w:t xml:space="preserve">            </w:t>
            </w:r>
          </w:p>
          <w:p w:rsidR="00A2712A" w:rsidRPr="003E2D8C" w:rsidRDefault="00A2712A" w:rsidP="00372476">
            <w:pPr>
              <w:spacing w:after="0" w:line="240" w:lineRule="auto"/>
              <w:rPr>
                <w:rFonts w:eastAsia="Calibri"/>
              </w:rPr>
            </w:pPr>
          </w:p>
        </w:tc>
      </w:tr>
    </w:tbl>
    <w:p w:rsidR="00A2712A" w:rsidRPr="003E2D8C" w:rsidRDefault="00A2712A" w:rsidP="00A2712A">
      <w:pPr>
        <w:rPr>
          <w:rFonts w:cs="Arial"/>
        </w:rPr>
      </w:pPr>
    </w:p>
    <w:p w:rsidR="00A2712A" w:rsidRPr="003E2D8C" w:rsidRDefault="00A2712A" w:rsidP="00A2712A">
      <w:pPr>
        <w:rPr>
          <w:rFonts w:cs="Arial"/>
          <w:b/>
        </w:rPr>
      </w:pPr>
      <w:r w:rsidRPr="003E2D8C">
        <w:rPr>
          <w:rFonts w:cs="Arial"/>
        </w:rPr>
        <w:t xml:space="preserve">Dear </w:t>
      </w:r>
      <w:r>
        <w:rPr>
          <w:rFonts w:cs="Arial"/>
          <w:b/>
        </w:rPr>
        <w:t>[</w:t>
      </w:r>
      <w:r>
        <w:rPr>
          <w:rFonts w:cs="Arial"/>
          <w:b/>
          <w:i/>
        </w:rPr>
        <w:t>insert name</w:t>
      </w:r>
      <w:r>
        <w:rPr>
          <w:rFonts w:cs="Arial"/>
          <w:b/>
        </w:rPr>
        <w:t>]</w:t>
      </w:r>
      <w:r w:rsidRPr="003E2D8C">
        <w:rPr>
          <w:rFonts w:cs="Arial"/>
        </w:rPr>
        <w:t>,</w:t>
      </w:r>
    </w:p>
    <w:p w:rsidR="00A2712A" w:rsidRPr="003E2D8C" w:rsidRDefault="00A2712A" w:rsidP="00A2712A">
      <w:pPr>
        <w:keepNext/>
        <w:keepLines/>
        <w:spacing w:before="200" w:after="0"/>
        <w:outlineLvl w:val="2"/>
        <w:rPr>
          <w:rFonts w:ascii="Arial" w:eastAsiaTheme="majorEastAsia" w:hAnsi="Arial" w:cs="Arial"/>
          <w:b/>
          <w:bCs/>
          <w:color w:val="4472C4" w:themeColor="accent1"/>
        </w:rPr>
      </w:pPr>
      <w:r w:rsidRPr="003E2D8C">
        <w:rPr>
          <w:rFonts w:ascii="Arial" w:eastAsiaTheme="majorEastAsia" w:hAnsi="Arial" w:cs="Arial"/>
          <w:b/>
          <w:bCs/>
          <w:color w:val="4472C4" w:themeColor="accent1"/>
        </w:rPr>
        <w:t xml:space="preserve">ARCPs in </w:t>
      </w:r>
      <w:r>
        <w:rPr>
          <w:rFonts w:ascii="Arial" w:eastAsiaTheme="majorEastAsia" w:hAnsi="Arial" w:cs="Arial"/>
          <w:b/>
          <w:bCs/>
          <w:color w:val="4472C4" w:themeColor="accent1"/>
        </w:rPr>
        <w:t>[</w:t>
      </w:r>
      <w:r w:rsidRPr="003E2D8C">
        <w:rPr>
          <w:rFonts w:ascii="Arial" w:eastAsiaTheme="majorEastAsia" w:hAnsi="Arial" w:cs="Arial"/>
          <w:b/>
          <w:bCs/>
          <w:i/>
          <w:color w:val="4472C4" w:themeColor="accent1"/>
        </w:rPr>
        <w:t>insert specialty</w:t>
      </w:r>
      <w:r w:rsidRPr="003E2D8C">
        <w:rPr>
          <w:rFonts w:ascii="Arial" w:eastAsiaTheme="majorEastAsia" w:hAnsi="Arial" w:cs="Arial"/>
          <w:b/>
          <w:bCs/>
          <w:color w:val="4472C4" w:themeColor="accent1"/>
        </w:rPr>
        <w:t>]</w:t>
      </w:r>
    </w:p>
    <w:p w:rsidR="00A2712A" w:rsidRPr="003E2D8C" w:rsidRDefault="00A2712A" w:rsidP="00A2712A">
      <w:pPr>
        <w:spacing w:after="0"/>
        <w:rPr>
          <w:rFonts w:cs="Arial"/>
        </w:rPr>
      </w:pPr>
    </w:p>
    <w:p w:rsidR="00A2712A" w:rsidRPr="003E2D8C" w:rsidRDefault="00A2712A" w:rsidP="00A2712A">
      <w:pPr>
        <w:spacing w:after="0" w:line="240" w:lineRule="auto"/>
        <w:jc w:val="both"/>
        <w:rPr>
          <w:rFonts w:ascii="Arial" w:eastAsia="Times New Roman" w:hAnsi="Arial" w:cs="Arial"/>
        </w:rPr>
      </w:pPr>
      <w:r w:rsidRPr="003E2D8C">
        <w:rPr>
          <w:rFonts w:ascii="Arial" w:eastAsia="Times New Roman" w:hAnsi="Arial" w:cs="Arial"/>
        </w:rPr>
        <w:t xml:space="preserve">Following the review process carried out on </w:t>
      </w:r>
      <w:r w:rsidRPr="003E2D8C">
        <w:rPr>
          <w:rFonts w:ascii="Arial" w:eastAsia="Times New Roman" w:hAnsi="Arial" w:cs="Arial"/>
          <w:i/>
        </w:rPr>
        <w:t>insert date</w:t>
      </w:r>
      <w:r w:rsidRPr="003E2D8C">
        <w:rPr>
          <w:rFonts w:ascii="Arial" w:eastAsia="Times New Roman" w:hAnsi="Arial" w:cs="Arial"/>
        </w:rPr>
        <w:t>, please find below the ARCP outcomes, OOP details and changes to CCST dates for the following trainees (all of which are recorded on ISCP):</w:t>
      </w:r>
    </w:p>
    <w:p w:rsidR="00A2712A" w:rsidRPr="003E2D8C" w:rsidRDefault="00A2712A" w:rsidP="00A2712A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1"/>
        <w:gridCol w:w="1601"/>
        <w:gridCol w:w="1601"/>
        <w:gridCol w:w="1601"/>
        <w:gridCol w:w="1601"/>
        <w:gridCol w:w="1601"/>
      </w:tblGrid>
      <w:tr w:rsidR="00A2712A" w:rsidRPr="003E2D8C" w:rsidTr="00372476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  <w:b/>
              </w:rPr>
            </w:pPr>
            <w:r w:rsidRPr="003E2D8C">
              <w:rPr>
                <w:rFonts w:cs="Arial"/>
                <w:b/>
              </w:rPr>
              <w:t>Name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  <w:b/>
              </w:rPr>
            </w:pPr>
            <w:r w:rsidRPr="003E2D8C">
              <w:rPr>
                <w:rFonts w:cs="Arial"/>
                <w:b/>
              </w:rPr>
              <w:t>Training number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  <w:b/>
              </w:rPr>
            </w:pPr>
            <w:r w:rsidRPr="003E2D8C">
              <w:rPr>
                <w:rFonts w:cs="Arial"/>
                <w:b/>
              </w:rPr>
              <w:t>ARCP Outcome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Reason for unsatisfactory outcome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  <w:b/>
              </w:rPr>
            </w:pPr>
            <w:r w:rsidRPr="003E2D8C">
              <w:rPr>
                <w:rFonts w:cs="Arial"/>
                <w:b/>
              </w:rPr>
              <w:t>OOP/break in training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  <w:b/>
              </w:rPr>
            </w:pPr>
            <w:r w:rsidRPr="003E2D8C">
              <w:rPr>
                <w:rFonts w:cs="Arial"/>
                <w:b/>
              </w:rPr>
              <w:t>CCST date change</w:t>
            </w:r>
          </w:p>
        </w:tc>
      </w:tr>
      <w:tr w:rsidR="00A2712A" w:rsidRPr="003E2D8C" w:rsidTr="00372476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</w:tr>
      <w:tr w:rsidR="00A2712A" w:rsidRPr="003E2D8C" w:rsidTr="00372476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</w:tr>
      <w:tr w:rsidR="00A2712A" w:rsidRPr="003E2D8C" w:rsidTr="00372476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</w:tr>
      <w:tr w:rsidR="00A2712A" w:rsidRPr="003E2D8C" w:rsidTr="00372476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</w:tr>
      <w:tr w:rsidR="00A2712A" w:rsidRPr="003E2D8C" w:rsidTr="00372476"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2A" w:rsidRPr="003E2D8C" w:rsidRDefault="00A2712A" w:rsidP="00372476">
            <w:pPr>
              <w:spacing w:after="0"/>
              <w:rPr>
                <w:rFonts w:cs="Arial"/>
              </w:rPr>
            </w:pPr>
          </w:p>
        </w:tc>
      </w:tr>
    </w:tbl>
    <w:p w:rsidR="00A2712A" w:rsidRPr="003E2D8C" w:rsidRDefault="00A2712A" w:rsidP="00A2712A">
      <w:pPr>
        <w:jc w:val="both"/>
      </w:pPr>
    </w:p>
    <w:p w:rsidR="00A2712A" w:rsidRPr="003E2D8C" w:rsidRDefault="00A2712A" w:rsidP="00A2712A">
      <w:pPr>
        <w:jc w:val="both"/>
        <w:rPr>
          <w:rFonts w:cs="Arial"/>
        </w:rPr>
      </w:pPr>
      <w:r w:rsidRPr="003E2D8C">
        <w:rPr>
          <w:rFonts w:cs="Arial"/>
        </w:rPr>
        <w:t xml:space="preserve">Please also find attached a copy of the report from </w:t>
      </w:r>
      <w:r w:rsidRPr="003E2D8C">
        <w:rPr>
          <w:rFonts w:cs="Arial"/>
          <w:b/>
        </w:rPr>
        <w:t>[</w:t>
      </w:r>
      <w:r w:rsidRPr="003E2D8C">
        <w:rPr>
          <w:rFonts w:cs="Arial"/>
          <w:b/>
          <w:i/>
        </w:rPr>
        <w:t>insert name</w:t>
      </w:r>
      <w:r w:rsidRPr="003E2D8C">
        <w:rPr>
          <w:rFonts w:cs="Arial"/>
          <w:b/>
        </w:rPr>
        <w:t>]</w:t>
      </w:r>
      <w:r w:rsidRPr="003E2D8C">
        <w:rPr>
          <w:rFonts w:cs="Arial"/>
        </w:rPr>
        <w:t>, External to the Committee.</w:t>
      </w:r>
    </w:p>
    <w:p w:rsidR="00A2712A" w:rsidRPr="003E2D8C" w:rsidRDefault="00A2712A" w:rsidP="00A2712A">
      <w:pPr>
        <w:jc w:val="both"/>
        <w:rPr>
          <w:rFonts w:cs="Arial"/>
        </w:rPr>
      </w:pPr>
      <w:r w:rsidRPr="003E2D8C">
        <w:rPr>
          <w:rFonts w:cs="Arial"/>
        </w:rPr>
        <w:t>Yours sincerely</w:t>
      </w:r>
    </w:p>
    <w:p w:rsidR="00A2712A" w:rsidRPr="003E2D8C" w:rsidRDefault="00A2712A" w:rsidP="00A2712A">
      <w:pPr>
        <w:spacing w:after="0"/>
        <w:outlineLvl w:val="0"/>
      </w:pPr>
    </w:p>
    <w:p w:rsidR="00A21F53" w:rsidRDefault="00A21F53">
      <w:bookmarkStart w:id="1" w:name="_GoBack"/>
      <w:bookmarkEnd w:id="1"/>
    </w:p>
    <w:sectPr w:rsidR="00A21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74CB9"/>
    <w:multiLevelType w:val="multilevel"/>
    <w:tmpl w:val="E9BA1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FFFFFF" w:themeColor="background1"/>
      </w:rPr>
    </w:lvl>
    <w:lvl w:ilvl="1">
      <w:start w:val="1"/>
      <w:numFmt w:val="decimal"/>
      <w:pStyle w:val="Heading1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94" w:hanging="7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12A"/>
    <w:rsid w:val="00A21F53"/>
    <w:rsid w:val="00A2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9A8A7-0296-41C6-87C3-5F26213D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12A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PlainText"/>
    <w:next w:val="Normal"/>
    <w:link w:val="Heading1Char"/>
    <w:uiPriority w:val="9"/>
    <w:qFormat/>
    <w:rsid w:val="00A2712A"/>
    <w:pPr>
      <w:numPr>
        <w:ilvl w:val="1"/>
        <w:numId w:val="1"/>
      </w:numPr>
      <w:jc w:val="both"/>
      <w:outlineLvl w:val="0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712A"/>
    <w:rPr>
      <w:rFonts w:ascii="Arial" w:eastAsiaTheme="minorEastAsia" w:hAnsi="Arial" w:cs="Arial"/>
      <w:b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2712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2712A"/>
    <w:rPr>
      <w:rFonts w:ascii="Consolas" w:eastAsiaTheme="minorEastAsia" w:hAnsi="Consolas"/>
      <w:sz w:val="21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Spencer (HEYH)</dc:creator>
  <cp:keywords/>
  <dc:description/>
  <cp:lastModifiedBy>James Spencer (HEYH)</cp:lastModifiedBy>
  <cp:revision>1</cp:revision>
  <dcterms:created xsi:type="dcterms:W3CDTF">2019-01-28T21:32:00Z</dcterms:created>
  <dcterms:modified xsi:type="dcterms:W3CDTF">2019-01-28T21:32:00Z</dcterms:modified>
</cp:coreProperties>
</file>